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6779E" w14:textId="77777777" w:rsidR="00C844F9" w:rsidRDefault="00C844F9">
      <w:pPr>
        <w:jc w:val="both"/>
      </w:pPr>
    </w:p>
    <w:p w14:paraId="006524DF" w14:textId="396B3D40" w:rsidR="00816ADC" w:rsidRDefault="00816ADC" w:rsidP="00816A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15B5AEF0" w14:textId="77777777" w:rsidR="00816ADC" w:rsidRDefault="00816ADC" w:rsidP="00816ADC">
      <w:pPr>
        <w:ind w:firstLine="1247"/>
        <w:jc w:val="center"/>
        <w:rPr>
          <w:b/>
          <w:bCs/>
          <w:sz w:val="28"/>
          <w:szCs w:val="28"/>
        </w:rPr>
      </w:pPr>
    </w:p>
    <w:p w14:paraId="5455841F" w14:textId="77777777" w:rsidR="00816ADC" w:rsidRDefault="00816ADC" w:rsidP="00816AD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6FBA7040" w14:textId="77777777" w:rsidR="00816ADC" w:rsidRDefault="00816ADC" w:rsidP="00816ADC">
      <w:pPr>
        <w:jc w:val="center"/>
        <w:rPr>
          <w:b/>
          <w:color w:val="auto"/>
        </w:rPr>
      </w:pPr>
      <w:r w:rsidRPr="001671FA">
        <w:rPr>
          <w:b/>
          <w:color w:val="auto"/>
        </w:rPr>
        <w:t xml:space="preserve">DĖL SKUODO RAJONO SAVIVALDYBĖS </w:t>
      </w:r>
      <w:r w:rsidRPr="000C1E45">
        <w:rPr>
          <w:b/>
          <w:color w:val="auto"/>
        </w:rPr>
        <w:t>APLINKOS MONITORINGO</w:t>
      </w:r>
    </w:p>
    <w:p w14:paraId="344E29E1" w14:textId="5E714308" w:rsidR="00816ADC" w:rsidRDefault="00816ADC" w:rsidP="00816ADC">
      <w:pPr>
        <w:ind w:firstLine="1247"/>
        <w:jc w:val="center"/>
        <w:rPr>
          <w:b/>
          <w:color w:val="auto"/>
        </w:rPr>
      </w:pPr>
      <w:r w:rsidRPr="000C1E45">
        <w:rPr>
          <w:b/>
          <w:color w:val="auto"/>
        </w:rPr>
        <w:t>2026</w:t>
      </w:r>
      <w:r>
        <w:rPr>
          <w:b/>
          <w:color w:val="auto"/>
        </w:rPr>
        <w:t>–</w:t>
      </w:r>
      <w:r w:rsidRPr="000C1E45">
        <w:rPr>
          <w:b/>
          <w:color w:val="auto"/>
        </w:rPr>
        <w:t>2031 METŲ PROGRAM</w:t>
      </w:r>
      <w:r>
        <w:rPr>
          <w:b/>
          <w:color w:val="auto"/>
        </w:rPr>
        <w:t>OS</w:t>
      </w:r>
      <w:r w:rsidRPr="001671FA">
        <w:rPr>
          <w:b/>
          <w:color w:val="auto"/>
        </w:rPr>
        <w:t xml:space="preserve"> PATVIRTINIMO</w:t>
      </w:r>
    </w:p>
    <w:p w14:paraId="206CF977" w14:textId="77777777" w:rsidR="00816ADC" w:rsidRDefault="00816ADC" w:rsidP="00816ADC">
      <w:pPr>
        <w:ind w:firstLine="1247"/>
        <w:jc w:val="center"/>
        <w:rPr>
          <w:b/>
          <w:color w:val="auto"/>
        </w:rPr>
      </w:pPr>
    </w:p>
    <w:p w14:paraId="2E964B86" w14:textId="77777777" w:rsidR="00816ADC" w:rsidRDefault="00816ADC" w:rsidP="00816ADC">
      <w:pPr>
        <w:ind w:firstLine="1247"/>
        <w:jc w:val="center"/>
        <w:rPr>
          <w:b/>
          <w:color w:val="auto"/>
        </w:rPr>
      </w:pPr>
    </w:p>
    <w:p w14:paraId="2D7D9E4F" w14:textId="6B64CBF8" w:rsidR="00816ADC" w:rsidRDefault="00816ADC" w:rsidP="00816ADC">
      <w:pPr>
        <w:jc w:val="center"/>
        <w:rPr>
          <w:color w:val="000000"/>
        </w:rPr>
      </w:pPr>
      <w:r>
        <w:t xml:space="preserve">2026 m. balandžio 9 d. </w:t>
      </w:r>
      <w:r>
        <w:rPr>
          <w:color w:val="000000"/>
        </w:rPr>
        <w:t>Nr. T10-79</w:t>
      </w:r>
    </w:p>
    <w:p w14:paraId="4CE27E46" w14:textId="05A21E34" w:rsidR="00816ADC" w:rsidRDefault="00816ADC" w:rsidP="00816ADC">
      <w:pPr>
        <w:ind w:hanging="142"/>
        <w:jc w:val="center"/>
        <w:rPr>
          <w:color w:val="000000"/>
        </w:rPr>
      </w:pPr>
      <w:r>
        <w:rPr>
          <w:color w:val="000000"/>
        </w:rPr>
        <w:t>Skuodas</w:t>
      </w:r>
    </w:p>
    <w:p w14:paraId="522FEDB7" w14:textId="77777777" w:rsidR="00816ADC" w:rsidRDefault="00816ADC" w:rsidP="00816ADC">
      <w:pPr>
        <w:ind w:firstLine="1247"/>
        <w:jc w:val="center"/>
        <w:rPr>
          <w:color w:val="000000"/>
        </w:rPr>
      </w:pPr>
    </w:p>
    <w:p w14:paraId="19B067D3" w14:textId="33EC0413" w:rsidR="00E07E91" w:rsidRDefault="00382EE5" w:rsidP="0092466F">
      <w:pPr>
        <w:ind w:firstLine="1247"/>
        <w:jc w:val="both"/>
        <w:rPr>
          <w:color w:val="000000"/>
        </w:rPr>
      </w:pPr>
      <w:r w:rsidRPr="00382EE5">
        <w:rPr>
          <w:color w:val="000000"/>
        </w:rPr>
        <w:t>Vadovaudamasi Lietuvos Respublikos vietos savivaldos įstatymo</w:t>
      </w:r>
      <w:r w:rsidR="00684E4D">
        <w:rPr>
          <w:color w:val="000000"/>
        </w:rPr>
        <w:t xml:space="preserve"> 6 straipsnio 28 punktu,</w:t>
      </w:r>
      <w:r w:rsidRPr="00382EE5">
        <w:rPr>
          <w:color w:val="000000"/>
        </w:rPr>
        <w:t xml:space="preserve"> 15 straipsnio 4 dalimi, </w:t>
      </w:r>
      <w:r w:rsidR="00AB29B7" w:rsidRPr="00AB29B7">
        <w:rPr>
          <w:color w:val="000000"/>
        </w:rPr>
        <w:t>Lietuvos Respublikos aplinkos monitoringo įstatymo 8 straipsnio 3 dalimi, Lietuvos Respublikos aplinkos ministro 2021 m. vasario 26 d. įsakymu Nr. D1-117 „Dėl Bendrųjų savivaldybių aplinkos monitoringo nuostatų patvirtinimo“</w:t>
      </w:r>
      <w:r w:rsidR="00386190">
        <w:rPr>
          <w:color w:val="000000"/>
        </w:rPr>
        <w:t xml:space="preserve"> patvirtintų</w:t>
      </w:r>
      <w:r w:rsidR="00AB29B7" w:rsidRPr="00AB29B7">
        <w:rPr>
          <w:color w:val="000000"/>
        </w:rPr>
        <w:t xml:space="preserve"> </w:t>
      </w:r>
      <w:r w:rsidR="00386190" w:rsidRPr="00386190">
        <w:rPr>
          <w:color w:val="000000"/>
        </w:rPr>
        <w:t xml:space="preserve">Bendrųjų savivaldybių aplinkos monitoringo nuostatų </w:t>
      </w:r>
      <w:r w:rsidR="00AB29B7" w:rsidRPr="00AB29B7">
        <w:rPr>
          <w:color w:val="000000"/>
        </w:rPr>
        <w:t>11 punktu</w:t>
      </w:r>
      <w:r w:rsidR="0087684C" w:rsidRPr="0087684C">
        <w:rPr>
          <w:color w:val="000000"/>
        </w:rPr>
        <w:t>, Skuodo rajono savivaldybės taryba</w:t>
      </w:r>
      <w:r w:rsidR="00FC2C96">
        <w:rPr>
          <w:color w:val="000000"/>
        </w:rPr>
        <w:t xml:space="preserve"> </w:t>
      </w:r>
      <w:r w:rsidR="0087684C" w:rsidRPr="00816ADC">
        <w:rPr>
          <w:color w:val="000000"/>
          <w:spacing w:val="40"/>
        </w:rPr>
        <w:t>n</w:t>
      </w:r>
      <w:r w:rsidR="00816ADC" w:rsidRPr="00816ADC">
        <w:rPr>
          <w:color w:val="000000"/>
          <w:spacing w:val="40"/>
        </w:rPr>
        <w:t>usprendžia</w:t>
      </w:r>
      <w:r w:rsidR="00E07E91">
        <w:rPr>
          <w:color w:val="000000"/>
        </w:rPr>
        <w:t>:</w:t>
      </w:r>
    </w:p>
    <w:p w14:paraId="1E74B546" w14:textId="5D97FB69" w:rsidR="0092466F" w:rsidRPr="0092466F" w:rsidRDefault="00E07E91" w:rsidP="00B13FEB">
      <w:pPr>
        <w:ind w:firstLine="1247"/>
        <w:jc w:val="both"/>
        <w:rPr>
          <w:color w:val="000000"/>
        </w:rPr>
      </w:pPr>
      <w:r>
        <w:rPr>
          <w:color w:val="000000"/>
        </w:rPr>
        <w:t>P</w:t>
      </w:r>
      <w:r w:rsidR="00382EE5">
        <w:rPr>
          <w:color w:val="000000"/>
        </w:rPr>
        <w:t>atvirtinti</w:t>
      </w:r>
      <w:r w:rsidR="0092466F" w:rsidRPr="0092466F">
        <w:rPr>
          <w:color w:val="000000"/>
        </w:rPr>
        <w:t xml:space="preserve"> </w:t>
      </w:r>
      <w:r w:rsidR="001671FA" w:rsidRPr="001671FA">
        <w:rPr>
          <w:color w:val="000000"/>
        </w:rPr>
        <w:t xml:space="preserve">Skuodo rajono savivaldybės </w:t>
      </w:r>
      <w:r w:rsidR="00B13FEB" w:rsidRPr="00B13FEB">
        <w:rPr>
          <w:color w:val="000000"/>
        </w:rPr>
        <w:t>aplinkos monitoringo</w:t>
      </w:r>
      <w:r w:rsidR="00B13FEB">
        <w:rPr>
          <w:color w:val="000000"/>
        </w:rPr>
        <w:t xml:space="preserve"> </w:t>
      </w:r>
      <w:r w:rsidR="00B13FEB" w:rsidRPr="00B13FEB">
        <w:rPr>
          <w:color w:val="000000"/>
        </w:rPr>
        <w:t>2026–2031 metų program</w:t>
      </w:r>
      <w:r w:rsidR="00B13FEB">
        <w:rPr>
          <w:color w:val="000000"/>
        </w:rPr>
        <w:t>ą</w:t>
      </w:r>
      <w:r>
        <w:rPr>
          <w:color w:val="000000"/>
        </w:rPr>
        <w:t xml:space="preserve"> (pridedama)</w:t>
      </w:r>
      <w:r w:rsidR="0092466F" w:rsidRPr="0092466F">
        <w:rPr>
          <w:color w:val="000000"/>
        </w:rPr>
        <w:t>.</w:t>
      </w:r>
    </w:p>
    <w:p w14:paraId="317523C6" w14:textId="57B9DDF3" w:rsidR="00C844F9" w:rsidRDefault="00C844F9" w:rsidP="00352314">
      <w:pPr>
        <w:ind w:firstLine="1247"/>
        <w:jc w:val="both"/>
      </w:pPr>
    </w:p>
    <w:p w14:paraId="6D5A2ABB" w14:textId="77777777" w:rsidR="00A82A17" w:rsidRDefault="00A82A17" w:rsidP="00352314">
      <w:pPr>
        <w:ind w:firstLine="1247"/>
        <w:jc w:val="both"/>
      </w:pPr>
    </w:p>
    <w:p w14:paraId="75EA1E0C" w14:textId="77777777" w:rsidR="00C844F9" w:rsidRDefault="00C844F9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816ADC" w14:paraId="3D536210" w14:textId="77777777" w:rsidTr="00816ADC">
        <w:tc>
          <w:tcPr>
            <w:tcW w:w="4814" w:type="dxa"/>
          </w:tcPr>
          <w:p w14:paraId="104D347E" w14:textId="63411E62" w:rsidR="00816ADC" w:rsidRDefault="00816ADC" w:rsidP="00816ADC">
            <w:pPr>
              <w:ind w:hanging="120"/>
              <w:jc w:val="both"/>
            </w:pPr>
            <w:r>
              <w:t>Savivaldybes meras</w:t>
            </w:r>
          </w:p>
        </w:tc>
        <w:tc>
          <w:tcPr>
            <w:tcW w:w="4815" w:type="dxa"/>
          </w:tcPr>
          <w:p w14:paraId="7CE376D9" w14:textId="77777777" w:rsidR="00816ADC" w:rsidRDefault="00816ADC">
            <w:pPr>
              <w:jc w:val="both"/>
            </w:pPr>
          </w:p>
        </w:tc>
      </w:tr>
    </w:tbl>
    <w:p w14:paraId="1A278D9A" w14:textId="26EDD5D2" w:rsidR="00C844F9" w:rsidRDefault="00C844F9">
      <w:pPr>
        <w:jc w:val="both"/>
      </w:pPr>
    </w:p>
    <w:p w14:paraId="10848C12" w14:textId="77777777" w:rsidR="0059365D" w:rsidRDefault="0059365D">
      <w:pPr>
        <w:jc w:val="both"/>
      </w:pPr>
    </w:p>
    <w:p w14:paraId="47FE4B61" w14:textId="77777777" w:rsidR="0059365D" w:rsidRDefault="0059365D">
      <w:pPr>
        <w:jc w:val="both"/>
      </w:pPr>
    </w:p>
    <w:p w14:paraId="019EB4F7" w14:textId="77777777" w:rsidR="0059365D" w:rsidRDefault="0059365D">
      <w:pPr>
        <w:jc w:val="both"/>
      </w:pPr>
    </w:p>
    <w:p w14:paraId="40910A59" w14:textId="77777777" w:rsidR="0059365D" w:rsidRDefault="0059365D">
      <w:pPr>
        <w:jc w:val="both"/>
      </w:pPr>
    </w:p>
    <w:p w14:paraId="73F97006" w14:textId="77777777" w:rsidR="000B4D85" w:rsidRDefault="000B4D85">
      <w:pPr>
        <w:jc w:val="both"/>
      </w:pPr>
    </w:p>
    <w:p w14:paraId="434B81DA" w14:textId="77777777" w:rsidR="000B4D85" w:rsidRDefault="000B4D85">
      <w:pPr>
        <w:jc w:val="both"/>
      </w:pPr>
    </w:p>
    <w:p w14:paraId="25824DD9" w14:textId="77777777" w:rsidR="000B4D85" w:rsidRDefault="000B4D85">
      <w:pPr>
        <w:jc w:val="both"/>
      </w:pPr>
    </w:p>
    <w:p w14:paraId="1746CF07" w14:textId="77777777" w:rsidR="0059365D" w:rsidRDefault="0059365D">
      <w:pPr>
        <w:jc w:val="both"/>
      </w:pPr>
    </w:p>
    <w:p w14:paraId="0FA98814" w14:textId="77777777" w:rsidR="007F5B7B" w:rsidRDefault="007F5B7B">
      <w:pPr>
        <w:jc w:val="both"/>
      </w:pPr>
    </w:p>
    <w:p w14:paraId="03FC589A" w14:textId="77777777" w:rsidR="00FB4E33" w:rsidRDefault="00FB4E33">
      <w:pPr>
        <w:jc w:val="both"/>
      </w:pPr>
    </w:p>
    <w:p w14:paraId="7BF6A29C" w14:textId="77777777" w:rsidR="00C844F9" w:rsidRDefault="00C844F9">
      <w:pPr>
        <w:jc w:val="both"/>
      </w:pPr>
    </w:p>
    <w:p w14:paraId="4FD915E8" w14:textId="77777777" w:rsidR="00AC5369" w:rsidRDefault="00AC5369">
      <w:pPr>
        <w:jc w:val="both"/>
      </w:pPr>
    </w:p>
    <w:p w14:paraId="41E8C2E9" w14:textId="77777777" w:rsidR="00AC5369" w:rsidRDefault="00AC5369">
      <w:pPr>
        <w:jc w:val="both"/>
      </w:pPr>
    </w:p>
    <w:p w14:paraId="2ECDC9B3" w14:textId="77777777" w:rsidR="00A53FAC" w:rsidRDefault="00A53FAC">
      <w:pPr>
        <w:jc w:val="both"/>
      </w:pPr>
    </w:p>
    <w:p w14:paraId="2B60C2D0" w14:textId="77777777" w:rsidR="0087684C" w:rsidRDefault="0087684C">
      <w:pPr>
        <w:jc w:val="both"/>
      </w:pPr>
    </w:p>
    <w:p w14:paraId="37323CBA" w14:textId="77777777" w:rsidR="00F91B01" w:rsidRDefault="00F91B01">
      <w:pPr>
        <w:jc w:val="both"/>
      </w:pPr>
    </w:p>
    <w:p w14:paraId="431F5647" w14:textId="77777777" w:rsidR="00336D50" w:rsidRDefault="00336D50">
      <w:pPr>
        <w:jc w:val="both"/>
      </w:pPr>
    </w:p>
    <w:p w14:paraId="32FE0B08" w14:textId="77777777" w:rsidR="001671FA" w:rsidRDefault="001671FA">
      <w:pPr>
        <w:jc w:val="both"/>
      </w:pPr>
    </w:p>
    <w:p w14:paraId="6ED0056A" w14:textId="77777777" w:rsidR="00234476" w:rsidRDefault="00234476">
      <w:pPr>
        <w:jc w:val="both"/>
      </w:pPr>
    </w:p>
    <w:p w14:paraId="5F9A64C1" w14:textId="77777777" w:rsidR="0069125F" w:rsidRDefault="0069125F">
      <w:pPr>
        <w:jc w:val="both"/>
      </w:pPr>
    </w:p>
    <w:p w14:paraId="0B5EB3F4" w14:textId="77777777" w:rsidR="00AB55E9" w:rsidRDefault="00AB55E9">
      <w:pPr>
        <w:jc w:val="both"/>
      </w:pPr>
    </w:p>
    <w:p w14:paraId="31F772CC" w14:textId="77777777" w:rsidR="001671FA" w:rsidRDefault="001671FA">
      <w:pPr>
        <w:jc w:val="both"/>
      </w:pPr>
    </w:p>
    <w:p w14:paraId="2A35D39F" w14:textId="77777777" w:rsidR="00B13FEB" w:rsidRDefault="00B13FEB">
      <w:pPr>
        <w:jc w:val="both"/>
      </w:pPr>
    </w:p>
    <w:p w14:paraId="49458491" w14:textId="77777777" w:rsidR="00C844F9" w:rsidRDefault="00C844F9">
      <w:pPr>
        <w:jc w:val="both"/>
      </w:pPr>
    </w:p>
    <w:p w14:paraId="0AFB867F" w14:textId="77777777" w:rsidR="00C844F9" w:rsidRDefault="00C844F9">
      <w:pPr>
        <w:jc w:val="both"/>
      </w:pPr>
    </w:p>
    <w:p w14:paraId="6E63651D" w14:textId="3FB267BE" w:rsidR="00C844F9" w:rsidRDefault="00144234">
      <w:pPr>
        <w:jc w:val="both"/>
      </w:pPr>
      <w:r>
        <w:rPr>
          <w:lang w:eastAsia="de-DE"/>
        </w:rPr>
        <w:t xml:space="preserve">Mindaugas Perminas, </w:t>
      </w:r>
      <w:r w:rsidR="00C10BB0">
        <w:rPr>
          <w:lang w:eastAsia="de-DE"/>
        </w:rPr>
        <w:t xml:space="preserve">tel. </w:t>
      </w:r>
      <w:r>
        <w:rPr>
          <w:lang w:eastAsia="de-DE"/>
        </w:rPr>
        <w:t>(</w:t>
      </w:r>
      <w:r w:rsidR="00A53FAC">
        <w:rPr>
          <w:lang w:eastAsia="de-DE"/>
        </w:rPr>
        <w:t>0</w:t>
      </w:r>
      <w:r>
        <w:rPr>
          <w:lang w:eastAsia="de-DE"/>
        </w:rPr>
        <w:t xml:space="preserve"> 440) 45</w:t>
      </w:r>
      <w:r w:rsidR="00352314">
        <w:rPr>
          <w:lang w:eastAsia="de-DE"/>
        </w:rPr>
        <w:t xml:space="preserve"> </w:t>
      </w:r>
      <w:r>
        <w:rPr>
          <w:lang w:eastAsia="de-DE"/>
        </w:rPr>
        <w:t>562</w:t>
      </w:r>
    </w:p>
    <w:sectPr w:rsidR="00C844F9" w:rsidSect="000B4D85">
      <w:headerReference w:type="first" r:id="rId7"/>
      <w:pgSz w:w="11907" w:h="16840" w:code="9"/>
      <w:pgMar w:top="1134" w:right="567" w:bottom="1134" w:left="1701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5104A" w14:textId="77777777" w:rsidR="00012E38" w:rsidRDefault="00012E38">
      <w:r>
        <w:separator/>
      </w:r>
    </w:p>
  </w:endnote>
  <w:endnote w:type="continuationSeparator" w:id="0">
    <w:p w14:paraId="01143C3B" w14:textId="77777777" w:rsidR="00012E38" w:rsidRDefault="00012E38">
      <w:r>
        <w:continuationSeparator/>
      </w:r>
    </w:p>
  </w:endnote>
  <w:endnote w:type="continuationNotice" w:id="1">
    <w:p w14:paraId="2F2177AD" w14:textId="77777777" w:rsidR="00012E38" w:rsidRDefault="00012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A6401" w14:textId="77777777" w:rsidR="00012E38" w:rsidRDefault="00012E38">
      <w:r>
        <w:separator/>
      </w:r>
    </w:p>
  </w:footnote>
  <w:footnote w:type="continuationSeparator" w:id="0">
    <w:p w14:paraId="58FDB2B9" w14:textId="77777777" w:rsidR="00012E38" w:rsidRDefault="00012E38">
      <w:r>
        <w:continuationSeparator/>
      </w:r>
    </w:p>
  </w:footnote>
  <w:footnote w:type="continuationNotice" w:id="1">
    <w:p w14:paraId="7B10064F" w14:textId="77777777" w:rsidR="00012E38" w:rsidRDefault="00012E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60AAF" w14:textId="3F3EFA11" w:rsidR="00C844F9" w:rsidRPr="007217BB" w:rsidRDefault="00144234">
    <w:pPr>
      <w:pStyle w:val="Antrats"/>
      <w:jc w:val="right"/>
      <w:rPr>
        <w:b/>
        <w:i/>
      </w:rPr>
    </w:pPr>
    <w:r w:rsidRPr="007217BB">
      <w:rPr>
        <w:b/>
        <w:i/>
      </w:rPr>
      <w:t>Projektas</w:t>
    </w:r>
  </w:p>
  <w:p w14:paraId="05847BDF" w14:textId="77777777" w:rsidR="00C844F9" w:rsidRDefault="00C844F9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4F9"/>
    <w:rsid w:val="00012E38"/>
    <w:rsid w:val="00016994"/>
    <w:rsid w:val="00077C32"/>
    <w:rsid w:val="00091501"/>
    <w:rsid w:val="000924B7"/>
    <w:rsid w:val="000B4D85"/>
    <w:rsid w:val="000C1E45"/>
    <w:rsid w:val="000D2783"/>
    <w:rsid w:val="001028AF"/>
    <w:rsid w:val="0012662D"/>
    <w:rsid w:val="00144234"/>
    <w:rsid w:val="001671FA"/>
    <w:rsid w:val="001A367C"/>
    <w:rsid w:val="001B5E1C"/>
    <w:rsid w:val="002152EA"/>
    <w:rsid w:val="00215C62"/>
    <w:rsid w:val="00234476"/>
    <w:rsid w:val="0023781E"/>
    <w:rsid w:val="0028494A"/>
    <w:rsid w:val="00285640"/>
    <w:rsid w:val="00293425"/>
    <w:rsid w:val="002A152A"/>
    <w:rsid w:val="002A3256"/>
    <w:rsid w:val="00336D50"/>
    <w:rsid w:val="00352314"/>
    <w:rsid w:val="00366422"/>
    <w:rsid w:val="00382936"/>
    <w:rsid w:val="00382EE5"/>
    <w:rsid w:val="00386190"/>
    <w:rsid w:val="003A0802"/>
    <w:rsid w:val="00405270"/>
    <w:rsid w:val="0044352B"/>
    <w:rsid w:val="0044491E"/>
    <w:rsid w:val="00452E75"/>
    <w:rsid w:val="0046531A"/>
    <w:rsid w:val="004675D9"/>
    <w:rsid w:val="004979D1"/>
    <w:rsid w:val="00521A94"/>
    <w:rsid w:val="0053307E"/>
    <w:rsid w:val="005614CE"/>
    <w:rsid w:val="005901C1"/>
    <w:rsid w:val="005907D3"/>
    <w:rsid w:val="0059365D"/>
    <w:rsid w:val="005A19BB"/>
    <w:rsid w:val="005C2A55"/>
    <w:rsid w:val="005C3AB4"/>
    <w:rsid w:val="005E0B34"/>
    <w:rsid w:val="005F3640"/>
    <w:rsid w:val="0061705F"/>
    <w:rsid w:val="00635F8C"/>
    <w:rsid w:val="006506DD"/>
    <w:rsid w:val="00684E4D"/>
    <w:rsid w:val="0069125F"/>
    <w:rsid w:val="006979F6"/>
    <w:rsid w:val="006E2F35"/>
    <w:rsid w:val="007217BB"/>
    <w:rsid w:val="00745A1E"/>
    <w:rsid w:val="00753C68"/>
    <w:rsid w:val="007C1165"/>
    <w:rsid w:val="007C291E"/>
    <w:rsid w:val="007F5B7B"/>
    <w:rsid w:val="00816ADC"/>
    <w:rsid w:val="00820031"/>
    <w:rsid w:val="008233E8"/>
    <w:rsid w:val="0087684C"/>
    <w:rsid w:val="00887E4E"/>
    <w:rsid w:val="008B759D"/>
    <w:rsid w:val="008F3816"/>
    <w:rsid w:val="00914D02"/>
    <w:rsid w:val="009209ED"/>
    <w:rsid w:val="0092466F"/>
    <w:rsid w:val="00926B0D"/>
    <w:rsid w:val="00935722"/>
    <w:rsid w:val="00940921"/>
    <w:rsid w:val="00944130"/>
    <w:rsid w:val="009965C8"/>
    <w:rsid w:val="00A53FAC"/>
    <w:rsid w:val="00A82A17"/>
    <w:rsid w:val="00AB29B7"/>
    <w:rsid w:val="00AB4055"/>
    <w:rsid w:val="00AB55E9"/>
    <w:rsid w:val="00AC5369"/>
    <w:rsid w:val="00AD6D8A"/>
    <w:rsid w:val="00B05E39"/>
    <w:rsid w:val="00B06376"/>
    <w:rsid w:val="00B0647F"/>
    <w:rsid w:val="00B11877"/>
    <w:rsid w:val="00B13FEB"/>
    <w:rsid w:val="00B7179E"/>
    <w:rsid w:val="00BC6609"/>
    <w:rsid w:val="00BC7A8C"/>
    <w:rsid w:val="00C10BB0"/>
    <w:rsid w:val="00C844F9"/>
    <w:rsid w:val="00CD217B"/>
    <w:rsid w:val="00D06C9F"/>
    <w:rsid w:val="00D11FE3"/>
    <w:rsid w:val="00D15A61"/>
    <w:rsid w:val="00DB5672"/>
    <w:rsid w:val="00DC4D3E"/>
    <w:rsid w:val="00DD4905"/>
    <w:rsid w:val="00E02B26"/>
    <w:rsid w:val="00E07E91"/>
    <w:rsid w:val="00E67FB2"/>
    <w:rsid w:val="00EA17E4"/>
    <w:rsid w:val="00EB48E3"/>
    <w:rsid w:val="00EC7D99"/>
    <w:rsid w:val="00F209B6"/>
    <w:rsid w:val="00F345EA"/>
    <w:rsid w:val="00F467A9"/>
    <w:rsid w:val="00F91B01"/>
    <w:rsid w:val="00FB4E33"/>
    <w:rsid w:val="00FC2C96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F643"/>
  <w15:docId w15:val="{D49C457F-7702-4742-AABB-06D58C05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6ADC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basedOn w:val="Numatytasispastraiposriftas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basedOn w:val="Numatytasispastraiposriftas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customStyle="1" w:styleId="Antrat1">
    <w:name w:val="Antraštė1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ataisymai">
    <w:name w:val="Revision"/>
    <w:hidden/>
    <w:uiPriority w:val="99"/>
    <w:semiHidden/>
    <w:rsid w:val="00C10BB0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7684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7684C"/>
    <w:rPr>
      <w:rFonts w:ascii="Tahoma" w:eastAsia="Times New Roman" w:hAnsi="Tahoma" w:cs="Tahoma"/>
      <w:color w:val="00000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BC7A8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816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3A8FA-252B-41C4-8248-045B439E6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526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4</cp:revision>
  <dcterms:created xsi:type="dcterms:W3CDTF">2026-04-09T13:32:00Z</dcterms:created>
  <dcterms:modified xsi:type="dcterms:W3CDTF">2026-04-09T13:35:00Z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